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C148" w14:textId="77777777" w:rsidR="00834B13" w:rsidRPr="00705353" w:rsidRDefault="00D96C4E" w:rsidP="00705353">
      <w:pPr>
        <w:pStyle w:val="TableParagraph"/>
        <w:spacing w:line="336" w:lineRule="exact"/>
        <w:jc w:val="center"/>
        <w:rPr>
          <w:rFonts w:ascii="Arial" w:hAnsi="Arial" w:cs="Arial"/>
          <w:b/>
          <w:sz w:val="32"/>
          <w:szCs w:val="32"/>
        </w:rPr>
      </w:pPr>
      <w:r w:rsidRPr="00705353">
        <w:rPr>
          <w:rFonts w:ascii="Arial" w:hAnsi="Arial" w:cs="Arial"/>
          <w:b/>
          <w:sz w:val="32"/>
          <w:szCs w:val="32"/>
        </w:rPr>
        <w:t>University of North Texas</w:t>
      </w:r>
    </w:p>
    <w:p w14:paraId="00E7A221" w14:textId="77777777" w:rsidR="00834B13" w:rsidRPr="00705353" w:rsidRDefault="00705353" w:rsidP="00705353">
      <w:pPr>
        <w:pStyle w:val="Heading1"/>
        <w:spacing w:before="255" w:line="321" w:lineRule="exact"/>
        <w:ind w:firstLine="0"/>
        <w:jc w:val="center"/>
        <w:rPr>
          <w:rFonts w:ascii="Arial" w:hAnsi="Arial" w:cs="Arial"/>
          <w:sz w:val="32"/>
          <w:szCs w:val="32"/>
        </w:rPr>
      </w:pPr>
      <w:r w:rsidRPr="00705353">
        <w:rPr>
          <w:rFonts w:ascii="Arial" w:hAnsi="Arial" w:cs="Arial"/>
          <w:sz w:val="32"/>
          <w:szCs w:val="32"/>
        </w:rPr>
        <w:t>ACADEMIC PROGRAM RESPONSE FORM</w:t>
      </w:r>
    </w:p>
    <w:p w14:paraId="51437D97" w14:textId="77777777" w:rsidR="00834B13" w:rsidRPr="00705353" w:rsidRDefault="00834B13">
      <w:pPr>
        <w:pStyle w:val="BodyText"/>
        <w:spacing w:before="4"/>
        <w:rPr>
          <w:rFonts w:ascii="Arial" w:hAnsi="Arial" w:cs="Arial"/>
          <w:b/>
        </w:rPr>
      </w:pPr>
    </w:p>
    <w:p w14:paraId="2535ED23" w14:textId="77777777" w:rsidR="00D96C4E" w:rsidRPr="00705353" w:rsidRDefault="00D96C4E">
      <w:pPr>
        <w:pStyle w:val="BodyText"/>
        <w:spacing w:before="4"/>
        <w:rPr>
          <w:rFonts w:ascii="Arial" w:hAnsi="Arial" w:cs="Arial"/>
          <w:b/>
        </w:rPr>
      </w:pPr>
    </w:p>
    <w:p w14:paraId="20D73082" w14:textId="77777777" w:rsidR="00834B13" w:rsidRPr="00705353" w:rsidRDefault="00053FEF">
      <w:pPr>
        <w:ind w:left="119" w:right="7246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Department/School:</w:t>
      </w:r>
    </w:p>
    <w:p w14:paraId="7A6CA811" w14:textId="77777777" w:rsidR="00834B13" w:rsidRPr="00705353" w:rsidRDefault="00834B13" w:rsidP="00053FEF">
      <w:pPr>
        <w:pStyle w:val="BodyText"/>
        <w:spacing w:before="11"/>
        <w:rPr>
          <w:rFonts w:ascii="Arial" w:hAnsi="Arial" w:cs="Arial"/>
          <w:b/>
        </w:rPr>
      </w:pPr>
    </w:p>
    <w:p w14:paraId="357880E6" w14:textId="77777777" w:rsidR="00834B13" w:rsidRPr="00705353" w:rsidRDefault="00053FEF" w:rsidP="00053FEF">
      <w:pPr>
        <w:ind w:left="119" w:right="7246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 xml:space="preserve">Academic </w:t>
      </w:r>
      <w:r w:rsidR="00FF754D" w:rsidRPr="00705353">
        <w:rPr>
          <w:rFonts w:ascii="Arial" w:hAnsi="Arial" w:cs="Arial"/>
          <w:b/>
        </w:rPr>
        <w:t>Program</w:t>
      </w:r>
      <w:r w:rsidRPr="00705353">
        <w:rPr>
          <w:rFonts w:ascii="Arial" w:hAnsi="Arial" w:cs="Arial"/>
          <w:b/>
        </w:rPr>
        <w:t>s:</w:t>
      </w:r>
    </w:p>
    <w:p w14:paraId="6AF5C09C" w14:textId="77777777" w:rsidR="00834B13" w:rsidRPr="00705353" w:rsidRDefault="00834B13" w:rsidP="00053FEF">
      <w:pPr>
        <w:pStyle w:val="BodyText"/>
        <w:rPr>
          <w:rFonts w:ascii="Arial" w:hAnsi="Arial" w:cs="Arial"/>
          <w:b/>
        </w:rPr>
      </w:pPr>
    </w:p>
    <w:p w14:paraId="70EAFE54" w14:textId="77777777" w:rsidR="00834B13" w:rsidRPr="00705353" w:rsidRDefault="00053FEF">
      <w:pPr>
        <w:pStyle w:val="BodyText"/>
        <w:ind w:left="119" w:right="216"/>
        <w:rPr>
          <w:rFonts w:ascii="Arial" w:hAnsi="Arial" w:cs="Arial"/>
        </w:rPr>
      </w:pPr>
      <w:r w:rsidRPr="00705353">
        <w:rPr>
          <w:rFonts w:ascii="Arial" w:hAnsi="Arial" w:cs="Arial"/>
          <w:b/>
        </w:rPr>
        <w:t xml:space="preserve">Program Review. </w:t>
      </w:r>
      <w:r w:rsidRPr="00705353">
        <w:rPr>
          <w:rFonts w:ascii="Arial" w:hAnsi="Arial" w:cs="Arial"/>
        </w:rPr>
        <w:t xml:space="preserve">The </w:t>
      </w:r>
      <w:r w:rsidRPr="00705353">
        <w:rPr>
          <w:rFonts w:ascii="Arial" w:hAnsi="Arial" w:cs="Arial"/>
          <w:color w:val="FF0000"/>
        </w:rPr>
        <w:t xml:space="preserve">[Department/School] </w:t>
      </w:r>
      <w:r w:rsidRPr="00705353">
        <w:rPr>
          <w:rFonts w:ascii="Arial" w:hAnsi="Arial" w:cs="Arial"/>
        </w:rPr>
        <w:t xml:space="preserve">hosted an external review team composed of the following scholars: </w:t>
      </w:r>
      <w:r w:rsidRPr="00705353">
        <w:rPr>
          <w:rFonts w:ascii="Arial" w:hAnsi="Arial" w:cs="Arial"/>
          <w:color w:val="FF0000"/>
        </w:rPr>
        <w:t xml:space="preserve">[List First and Last Name, University/College Affiliation]. </w:t>
      </w:r>
      <w:r w:rsidRPr="00705353">
        <w:rPr>
          <w:rFonts w:ascii="Arial" w:hAnsi="Arial" w:cs="Arial"/>
        </w:rPr>
        <w:t xml:space="preserve">The external review team </w:t>
      </w:r>
      <w:r w:rsidRPr="00705353">
        <w:rPr>
          <w:rFonts w:ascii="Arial" w:hAnsi="Arial" w:cs="Arial"/>
          <w:color w:val="FF0000"/>
        </w:rPr>
        <w:t>[</w:t>
      </w:r>
      <w:r w:rsidRPr="00705353">
        <w:rPr>
          <w:rFonts w:ascii="Arial" w:hAnsi="Arial" w:cs="Arial"/>
          <w:color w:val="FF0000"/>
          <w:u w:val="single" w:color="FF0000"/>
        </w:rPr>
        <w:t>visited the campus on</w:t>
      </w:r>
      <w:r w:rsidR="00693FFB" w:rsidRPr="00705353">
        <w:rPr>
          <w:rFonts w:ascii="Arial" w:hAnsi="Arial" w:cs="Arial"/>
          <w:color w:val="FF0000"/>
          <w:u w:val="single" w:color="FF0000"/>
        </w:rPr>
        <w:t>/ conducted virtual meetings on</w:t>
      </w:r>
      <w:r w:rsidRPr="00705353">
        <w:rPr>
          <w:rFonts w:ascii="Arial" w:hAnsi="Arial" w:cs="Arial"/>
          <w:color w:val="FF0000"/>
          <w:u w:val="single" w:color="FF0000"/>
        </w:rPr>
        <w:t xml:space="preserve">] </w:t>
      </w:r>
      <w:r w:rsidRPr="00705353">
        <w:rPr>
          <w:rFonts w:ascii="Arial" w:hAnsi="Arial" w:cs="Arial"/>
          <w:color w:val="FF0000"/>
        </w:rPr>
        <w:t>[Dates]</w:t>
      </w:r>
      <w:r w:rsidR="00693FFB" w:rsidRPr="00705353">
        <w:rPr>
          <w:rFonts w:ascii="Arial" w:hAnsi="Arial" w:cs="Arial"/>
          <w:color w:val="FF0000"/>
        </w:rPr>
        <w:t xml:space="preserve"> </w:t>
      </w:r>
      <w:r w:rsidRPr="00705353">
        <w:rPr>
          <w:rFonts w:ascii="Arial" w:hAnsi="Arial" w:cs="Arial"/>
        </w:rPr>
        <w:t>and produced an External Review with comments reflecting their overall impression of the graduate program. We thank the external review team for their time and valued comments regarding our program.</w:t>
      </w:r>
    </w:p>
    <w:p w14:paraId="022BDED2" w14:textId="77777777" w:rsidR="00834B13" w:rsidRPr="00705353" w:rsidRDefault="00834B13">
      <w:pPr>
        <w:pStyle w:val="BodyText"/>
        <w:spacing w:before="1"/>
        <w:rPr>
          <w:rFonts w:ascii="Arial" w:hAnsi="Arial" w:cs="Arial"/>
        </w:rPr>
      </w:pPr>
    </w:p>
    <w:p w14:paraId="680FCCF8" w14:textId="77777777" w:rsidR="00834B13" w:rsidRPr="00705353" w:rsidRDefault="00053FEF">
      <w:pPr>
        <w:pStyle w:val="BodyText"/>
        <w:ind w:left="119" w:right="288"/>
        <w:rPr>
          <w:rFonts w:ascii="Arial" w:hAnsi="Arial" w:cs="Arial"/>
        </w:rPr>
      </w:pPr>
      <w:r w:rsidRPr="00705353">
        <w:rPr>
          <w:rFonts w:ascii="Arial" w:hAnsi="Arial" w:cs="Arial"/>
        </w:rPr>
        <w:t>The following areas were evaluated: A</w:t>
      </w:r>
      <w:r w:rsidR="00693FFB" w:rsidRPr="00705353">
        <w:rPr>
          <w:rFonts w:ascii="Arial" w:hAnsi="Arial" w:cs="Arial"/>
        </w:rPr>
        <w:t>dministrative Structure and Planning</w:t>
      </w:r>
      <w:r w:rsidRPr="00705353">
        <w:rPr>
          <w:rFonts w:ascii="Arial" w:hAnsi="Arial" w:cs="Arial"/>
        </w:rPr>
        <w:t xml:space="preserve">; </w:t>
      </w:r>
      <w:r w:rsidR="00693FFB" w:rsidRPr="00705353">
        <w:rPr>
          <w:rFonts w:ascii="Arial" w:hAnsi="Arial" w:cs="Arial"/>
        </w:rPr>
        <w:t xml:space="preserve">Program Curriculum; </w:t>
      </w:r>
      <w:r w:rsidRPr="00705353">
        <w:rPr>
          <w:rFonts w:ascii="Arial" w:hAnsi="Arial" w:cs="Arial"/>
        </w:rPr>
        <w:t>Faculty Productivity; Students and Graduates; Facilities/Resources</w:t>
      </w:r>
      <w:r w:rsidR="00D96C4E" w:rsidRPr="00705353">
        <w:rPr>
          <w:rFonts w:ascii="Arial" w:hAnsi="Arial" w:cs="Arial"/>
        </w:rPr>
        <w:t>; and (if applicable) Additional Areas of Review</w:t>
      </w:r>
      <w:r w:rsidR="00693FFB" w:rsidRPr="00705353">
        <w:rPr>
          <w:rFonts w:ascii="Arial" w:hAnsi="Arial" w:cs="Arial"/>
        </w:rPr>
        <w:t>.</w:t>
      </w:r>
      <w:r w:rsidRPr="00705353">
        <w:rPr>
          <w:rFonts w:ascii="Arial" w:hAnsi="Arial" w:cs="Arial"/>
        </w:rPr>
        <w:t xml:space="preserve"> The external reviewers were asked to give a rating of excellent, very good, </w:t>
      </w:r>
      <w:r w:rsidR="00693FFB" w:rsidRPr="00705353">
        <w:rPr>
          <w:rFonts w:ascii="Arial" w:hAnsi="Arial" w:cs="Arial"/>
        </w:rPr>
        <w:t>satisfactory</w:t>
      </w:r>
      <w:r w:rsidRPr="00705353">
        <w:rPr>
          <w:rFonts w:ascii="Arial" w:hAnsi="Arial" w:cs="Arial"/>
        </w:rPr>
        <w:t xml:space="preserve"> or needs improvement in these areas. </w:t>
      </w:r>
    </w:p>
    <w:p w14:paraId="41372628" w14:textId="77777777" w:rsidR="00834B13" w:rsidRPr="00705353" w:rsidRDefault="00834B13">
      <w:pPr>
        <w:pStyle w:val="BodyText"/>
        <w:rPr>
          <w:rFonts w:ascii="Arial" w:hAnsi="Arial" w:cs="Arial"/>
        </w:rPr>
      </w:pPr>
    </w:p>
    <w:p w14:paraId="7BBF91C3" w14:textId="77777777" w:rsidR="00834B13" w:rsidRPr="00705353" w:rsidRDefault="00053FEF">
      <w:pPr>
        <w:pStyle w:val="Heading3"/>
        <w:numPr>
          <w:ilvl w:val="0"/>
          <w:numId w:val="1"/>
        </w:numPr>
        <w:tabs>
          <w:tab w:val="left" w:pos="840"/>
        </w:tabs>
        <w:spacing w:before="217"/>
        <w:ind w:hanging="360"/>
        <w:rPr>
          <w:rFonts w:ascii="Arial" w:hAnsi="Arial" w:cs="Arial"/>
        </w:rPr>
      </w:pPr>
      <w:r w:rsidRPr="00705353">
        <w:rPr>
          <w:rFonts w:ascii="Arial" w:hAnsi="Arial" w:cs="Arial"/>
        </w:rPr>
        <w:t>Academic Unit Description and Strategic</w:t>
      </w:r>
      <w:r w:rsidRPr="00705353">
        <w:rPr>
          <w:rFonts w:ascii="Arial" w:hAnsi="Arial" w:cs="Arial"/>
          <w:spacing w:val="-18"/>
        </w:rPr>
        <w:t xml:space="preserve"> </w:t>
      </w:r>
      <w:r w:rsidRPr="00705353">
        <w:rPr>
          <w:rFonts w:ascii="Arial" w:hAnsi="Arial" w:cs="Arial"/>
        </w:rPr>
        <w:t>plan</w:t>
      </w:r>
    </w:p>
    <w:p w14:paraId="7F47DFBF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rPr>
          <w:rFonts w:ascii="Arial" w:hAnsi="Arial" w:cs="Arial"/>
        </w:rPr>
      </w:pPr>
      <w:r w:rsidRPr="00705353">
        <w:rPr>
          <w:rFonts w:ascii="Arial" w:hAnsi="Arial" w:cs="Arial"/>
        </w:rPr>
        <w:t>Vision, Mission and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Goals</w:t>
      </w:r>
    </w:p>
    <w:p w14:paraId="035F909C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61"/>
        </w:tabs>
        <w:spacing w:before="38"/>
        <w:ind w:left="1560"/>
        <w:rPr>
          <w:rFonts w:ascii="Arial" w:hAnsi="Arial" w:cs="Arial"/>
        </w:rPr>
      </w:pPr>
      <w:r w:rsidRPr="00705353">
        <w:rPr>
          <w:rFonts w:ascii="Arial" w:hAnsi="Arial" w:cs="Arial"/>
        </w:rPr>
        <w:t>Strategic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Plan</w:t>
      </w:r>
    </w:p>
    <w:p w14:paraId="043B6BA5" w14:textId="77777777" w:rsidR="00693FFB" w:rsidRPr="00705353" w:rsidRDefault="00693FFB">
      <w:pPr>
        <w:pStyle w:val="ListParagraph"/>
        <w:numPr>
          <w:ilvl w:val="1"/>
          <w:numId w:val="1"/>
        </w:numPr>
        <w:tabs>
          <w:tab w:val="left" w:pos="1561"/>
        </w:tabs>
        <w:spacing w:before="38"/>
        <w:ind w:left="1560"/>
        <w:rPr>
          <w:rFonts w:ascii="Arial" w:hAnsi="Arial" w:cs="Arial"/>
        </w:rPr>
      </w:pPr>
      <w:r w:rsidRPr="00705353">
        <w:rPr>
          <w:rFonts w:ascii="Arial" w:hAnsi="Arial" w:cs="Arial"/>
        </w:rPr>
        <w:t>Administrative Structure</w:t>
      </w:r>
    </w:p>
    <w:p w14:paraId="769D4A8A" w14:textId="77777777" w:rsidR="00693FFB" w:rsidRPr="00705353" w:rsidRDefault="00693FFB">
      <w:pPr>
        <w:pStyle w:val="ListParagraph"/>
        <w:numPr>
          <w:ilvl w:val="1"/>
          <w:numId w:val="1"/>
        </w:numPr>
        <w:tabs>
          <w:tab w:val="left" w:pos="1561"/>
        </w:tabs>
        <w:spacing w:before="38"/>
        <w:ind w:left="1560"/>
        <w:rPr>
          <w:rFonts w:ascii="Arial" w:hAnsi="Arial" w:cs="Arial"/>
        </w:rPr>
      </w:pPr>
      <w:r w:rsidRPr="00705353">
        <w:rPr>
          <w:rFonts w:ascii="Arial" w:hAnsi="Arial" w:cs="Arial"/>
        </w:rPr>
        <w:t>Program Administration</w:t>
      </w:r>
    </w:p>
    <w:p w14:paraId="0B4199C8" w14:textId="77777777" w:rsidR="00834B13" w:rsidRPr="00705353" w:rsidRDefault="00834B13">
      <w:pPr>
        <w:pStyle w:val="BodyText"/>
        <w:spacing w:before="10"/>
        <w:rPr>
          <w:rFonts w:ascii="Arial" w:hAnsi="Arial" w:cs="Arial"/>
        </w:rPr>
      </w:pPr>
    </w:p>
    <w:p w14:paraId="6EB534B1" w14:textId="77777777" w:rsidR="00834B13" w:rsidRPr="00705353" w:rsidRDefault="00053FEF">
      <w:pPr>
        <w:spacing w:before="103"/>
        <w:ind w:left="480"/>
        <w:rPr>
          <w:rFonts w:ascii="Arial" w:hAnsi="Arial" w:cs="Arial"/>
          <w:i/>
        </w:rPr>
      </w:pPr>
      <w:r w:rsidRPr="00705353">
        <w:rPr>
          <w:rFonts w:ascii="Arial" w:hAnsi="Arial" w:cs="Arial"/>
          <w:i/>
          <w:w w:val="95"/>
        </w:rPr>
        <w:t>Recommendations from External Review Team:</w:t>
      </w:r>
    </w:p>
    <w:p w14:paraId="38B35C7E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3F020B8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3E240F9B" w14:textId="77777777" w:rsidR="00834B13" w:rsidRPr="00705353" w:rsidRDefault="00834B13">
      <w:pPr>
        <w:pStyle w:val="BodyText"/>
        <w:spacing w:before="9"/>
        <w:rPr>
          <w:rFonts w:ascii="Arial" w:hAnsi="Arial" w:cs="Arial"/>
          <w:i/>
        </w:rPr>
      </w:pPr>
    </w:p>
    <w:p w14:paraId="08778235" w14:textId="77777777" w:rsidR="00834B13" w:rsidRPr="00705353" w:rsidRDefault="00053FEF">
      <w:pPr>
        <w:pStyle w:val="Heading3"/>
        <w:ind w:left="48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693FFB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14:paraId="6BCAD702" w14:textId="77777777" w:rsidR="00834B13" w:rsidRPr="00705353" w:rsidRDefault="00834B13">
      <w:pPr>
        <w:rPr>
          <w:rFonts w:ascii="Arial" w:hAnsi="Arial" w:cs="Arial"/>
        </w:rPr>
        <w:sectPr w:rsidR="00834B13" w:rsidRPr="00705353">
          <w:footerReference w:type="default" r:id="rId7"/>
          <w:type w:val="continuous"/>
          <w:pgSz w:w="12240" w:h="15840"/>
          <w:pgMar w:top="1360" w:right="1280" w:bottom="1140" w:left="1320" w:header="720" w:footer="960" w:gutter="0"/>
          <w:pgNumType w:start="1"/>
          <w:cols w:space="720"/>
        </w:sectPr>
      </w:pPr>
    </w:p>
    <w:p w14:paraId="5FA76AED" w14:textId="77777777" w:rsidR="00834B13" w:rsidRPr="00705353" w:rsidRDefault="00834B13">
      <w:pPr>
        <w:pStyle w:val="BodyText"/>
        <w:spacing w:before="9"/>
        <w:rPr>
          <w:rFonts w:ascii="Arial" w:hAnsi="Arial" w:cs="Arial"/>
          <w:b/>
        </w:rPr>
      </w:pPr>
    </w:p>
    <w:p w14:paraId="34BDE209" w14:textId="77777777" w:rsidR="00834B13" w:rsidRPr="00705353" w:rsidRDefault="00053FEF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left="82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Program</w:t>
      </w:r>
      <w:r w:rsidRPr="00705353">
        <w:rPr>
          <w:rFonts w:ascii="Arial" w:hAnsi="Arial" w:cs="Arial"/>
          <w:b/>
          <w:spacing w:val="-6"/>
        </w:rPr>
        <w:t xml:space="preserve"> </w:t>
      </w:r>
      <w:r w:rsidRPr="00705353">
        <w:rPr>
          <w:rFonts w:ascii="Arial" w:hAnsi="Arial" w:cs="Arial"/>
          <w:b/>
        </w:rPr>
        <w:t>Curriculum</w:t>
      </w:r>
    </w:p>
    <w:p w14:paraId="7395483C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Alignment of program with stated program and institutional goals and</w:t>
      </w:r>
      <w:r w:rsidRPr="00705353">
        <w:rPr>
          <w:rFonts w:ascii="Arial" w:hAnsi="Arial" w:cs="Arial"/>
          <w:spacing w:val="-28"/>
        </w:rPr>
        <w:t xml:space="preserve"> </w:t>
      </w:r>
      <w:r w:rsidRPr="00705353">
        <w:rPr>
          <w:rFonts w:ascii="Arial" w:hAnsi="Arial" w:cs="Arial"/>
        </w:rPr>
        <w:t>purposes</w:t>
      </w:r>
    </w:p>
    <w:p w14:paraId="41012540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Curriculum development, coordination, and</w:t>
      </w:r>
      <w:r w:rsidRPr="00705353">
        <w:rPr>
          <w:rFonts w:ascii="Arial" w:hAnsi="Arial" w:cs="Arial"/>
          <w:spacing w:val="-23"/>
        </w:rPr>
        <w:t xml:space="preserve"> </w:t>
      </w:r>
      <w:r w:rsidRPr="00705353">
        <w:rPr>
          <w:rFonts w:ascii="Arial" w:hAnsi="Arial" w:cs="Arial"/>
        </w:rPr>
        <w:t>delivery</w:t>
      </w:r>
    </w:p>
    <w:p w14:paraId="63FEE10A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Student learning outcomes</w:t>
      </w:r>
      <w:r w:rsidRPr="00705353">
        <w:rPr>
          <w:rFonts w:ascii="Arial" w:hAnsi="Arial" w:cs="Arial"/>
          <w:spacing w:val="-14"/>
        </w:rPr>
        <w:t xml:space="preserve"> </w:t>
      </w:r>
      <w:r w:rsidRPr="00705353">
        <w:rPr>
          <w:rFonts w:ascii="Arial" w:hAnsi="Arial" w:cs="Arial"/>
        </w:rPr>
        <w:t>assessment</w:t>
      </w:r>
    </w:p>
    <w:p w14:paraId="440C1FD7" w14:textId="77777777" w:rsidR="00D96C4E" w:rsidRPr="00705353" w:rsidRDefault="00D96C4E" w:rsidP="00D96C4E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rPr>
          <w:rFonts w:ascii="Arial" w:hAnsi="Arial" w:cs="Arial"/>
        </w:rPr>
      </w:pPr>
      <w:r w:rsidRPr="00705353">
        <w:rPr>
          <w:rFonts w:ascii="Arial" w:hAnsi="Arial" w:cs="Arial"/>
        </w:rPr>
        <w:t>Distinction between graduate and undergraduate levels, if applicable (Rigor)</w:t>
      </w:r>
    </w:p>
    <w:p w14:paraId="202E4177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Program curriculum compared to peer</w:t>
      </w:r>
      <w:r w:rsidRPr="00705353">
        <w:rPr>
          <w:rFonts w:ascii="Arial" w:hAnsi="Arial" w:cs="Arial"/>
          <w:spacing w:val="-18"/>
        </w:rPr>
        <w:t xml:space="preserve"> </w:t>
      </w:r>
      <w:r w:rsidRPr="00705353">
        <w:rPr>
          <w:rFonts w:ascii="Arial" w:hAnsi="Arial" w:cs="Arial"/>
        </w:rPr>
        <w:t>programs</w:t>
      </w:r>
    </w:p>
    <w:p w14:paraId="29923B36" w14:textId="77777777" w:rsidR="00834B13" w:rsidRPr="00705353" w:rsidRDefault="00834B13">
      <w:pPr>
        <w:pStyle w:val="BodyText"/>
        <w:spacing w:before="8"/>
        <w:rPr>
          <w:rFonts w:ascii="Arial" w:hAnsi="Arial" w:cs="Arial"/>
        </w:rPr>
      </w:pPr>
    </w:p>
    <w:p w14:paraId="69F65D4F" w14:textId="77777777" w:rsidR="00834B13" w:rsidRPr="00705353" w:rsidRDefault="00053FEF">
      <w:pPr>
        <w:pStyle w:val="Heading2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14:paraId="2B667F9C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63A4A55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5425D5E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E04CBB8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908334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AA2FD2F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39D7D33C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7CF728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C6859D6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A4B4F92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6384BF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8C5FCFE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3E878F1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1883D24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29E703D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34485D6" w14:textId="77777777" w:rsidR="00834B13" w:rsidRPr="00705353" w:rsidRDefault="00053FEF">
      <w:pPr>
        <w:pStyle w:val="Heading3"/>
        <w:ind w:left="46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14:paraId="56CF4CFD" w14:textId="77777777" w:rsidR="00834B13" w:rsidRPr="00705353" w:rsidRDefault="00834B13">
      <w:pPr>
        <w:rPr>
          <w:rFonts w:ascii="Arial" w:hAnsi="Arial" w:cs="Arial"/>
        </w:rPr>
        <w:sectPr w:rsidR="00834B13" w:rsidRPr="00705353">
          <w:pgSz w:w="12240" w:h="15840"/>
          <w:pgMar w:top="1500" w:right="1280" w:bottom="1140" w:left="1340" w:header="0" w:footer="960" w:gutter="0"/>
          <w:cols w:space="720"/>
        </w:sectPr>
      </w:pPr>
    </w:p>
    <w:p w14:paraId="69C9757A" w14:textId="77777777" w:rsidR="00834B13" w:rsidRPr="00705353" w:rsidRDefault="00053FEF">
      <w:pPr>
        <w:pStyle w:val="ListParagraph"/>
        <w:numPr>
          <w:ilvl w:val="0"/>
          <w:numId w:val="1"/>
        </w:numPr>
        <w:tabs>
          <w:tab w:val="left" w:pos="881"/>
        </w:tabs>
        <w:spacing w:before="80"/>
        <w:ind w:left="88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lastRenderedPageBreak/>
        <w:t>Faculty</w:t>
      </w:r>
      <w:r w:rsidRPr="00705353">
        <w:rPr>
          <w:rFonts w:ascii="Arial" w:hAnsi="Arial" w:cs="Arial"/>
          <w:b/>
          <w:spacing w:val="-7"/>
        </w:rPr>
        <w:t xml:space="preserve"> </w:t>
      </w:r>
      <w:r w:rsidRPr="00705353">
        <w:rPr>
          <w:rFonts w:ascii="Arial" w:hAnsi="Arial" w:cs="Arial"/>
          <w:b/>
        </w:rPr>
        <w:t>Productivity</w:t>
      </w:r>
    </w:p>
    <w:p w14:paraId="70ACB4EA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0"/>
        </w:tabs>
        <w:spacing w:before="38"/>
        <w:ind w:left="1599" w:hanging="359"/>
        <w:rPr>
          <w:rFonts w:ascii="Arial" w:hAnsi="Arial" w:cs="Arial"/>
        </w:rPr>
      </w:pPr>
      <w:r w:rsidRPr="00705353">
        <w:rPr>
          <w:rFonts w:ascii="Arial" w:hAnsi="Arial" w:cs="Arial"/>
        </w:rPr>
        <w:t>Qualifications</w:t>
      </w:r>
    </w:p>
    <w:p w14:paraId="2CA56EEB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38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Publications</w:t>
      </w:r>
    </w:p>
    <w:p w14:paraId="619CF53A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41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External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Grants</w:t>
      </w:r>
    </w:p>
    <w:p w14:paraId="5D789353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39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Teaching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Load</w:t>
      </w:r>
    </w:p>
    <w:p w14:paraId="75B8CE83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39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Faculty/Student</w:t>
      </w:r>
      <w:r w:rsidRPr="00705353">
        <w:rPr>
          <w:rFonts w:ascii="Arial" w:hAnsi="Arial" w:cs="Arial"/>
          <w:spacing w:val="-8"/>
        </w:rPr>
        <w:t xml:space="preserve"> </w:t>
      </w:r>
      <w:r w:rsidRPr="00705353">
        <w:rPr>
          <w:rFonts w:ascii="Arial" w:hAnsi="Arial" w:cs="Arial"/>
        </w:rPr>
        <w:t>Ratio</w:t>
      </w:r>
    </w:p>
    <w:p w14:paraId="4DD75EFE" w14:textId="77777777" w:rsidR="00834B13" w:rsidRPr="00705353" w:rsidRDefault="00053FEF">
      <w:pPr>
        <w:pStyle w:val="BodyText"/>
        <w:spacing w:before="10"/>
        <w:rPr>
          <w:rFonts w:ascii="Arial" w:hAnsi="Arial" w:cs="Arial"/>
        </w:rPr>
      </w:pPr>
      <w:r w:rsidRPr="00705353">
        <w:rPr>
          <w:rFonts w:ascii="Arial" w:hAnsi="Arial" w:cs="Arial"/>
        </w:rPr>
        <w:br w:type="column"/>
      </w:r>
    </w:p>
    <w:p w14:paraId="5A640339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Achievements</w:t>
      </w:r>
    </w:p>
    <w:p w14:paraId="49DC9073" w14:textId="77777777" w:rsidR="00834B13" w:rsidRPr="00705353" w:rsidRDefault="00D96C4E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Institutional Service</w:t>
      </w:r>
    </w:p>
    <w:p w14:paraId="2D9E7773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Community/Public</w:t>
      </w:r>
      <w:r w:rsidRPr="00705353">
        <w:rPr>
          <w:rFonts w:ascii="Arial" w:hAnsi="Arial" w:cs="Arial"/>
          <w:spacing w:val="-11"/>
        </w:rPr>
        <w:t xml:space="preserve"> </w:t>
      </w:r>
      <w:r w:rsidRPr="00705353">
        <w:rPr>
          <w:rFonts w:ascii="Arial" w:hAnsi="Arial" w:cs="Arial"/>
        </w:rPr>
        <w:t>Service</w:t>
      </w:r>
    </w:p>
    <w:p w14:paraId="3359514B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"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Teaching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Evaluations</w:t>
      </w:r>
    </w:p>
    <w:p w14:paraId="04906DE9" w14:textId="77777777" w:rsidR="00834B13" w:rsidRPr="00705353" w:rsidRDefault="00D96C4E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 xml:space="preserve">Professional </w:t>
      </w:r>
      <w:r w:rsidR="00053FEF" w:rsidRPr="00705353">
        <w:rPr>
          <w:rFonts w:ascii="Arial" w:hAnsi="Arial" w:cs="Arial"/>
        </w:rPr>
        <w:t>Development</w:t>
      </w:r>
    </w:p>
    <w:p w14:paraId="33D537F2" w14:textId="77777777" w:rsidR="00834B13" w:rsidRPr="00705353" w:rsidRDefault="00834B13">
      <w:pPr>
        <w:spacing w:line="265" w:lineRule="exact"/>
        <w:rPr>
          <w:rFonts w:ascii="Arial" w:hAnsi="Arial" w:cs="Arial"/>
        </w:rPr>
        <w:sectPr w:rsidR="00834B13" w:rsidRPr="00705353">
          <w:pgSz w:w="12240" w:h="15840"/>
          <w:pgMar w:top="1360" w:right="1280" w:bottom="1140" w:left="1280" w:header="0" w:footer="960" w:gutter="0"/>
          <w:cols w:num="2" w:space="720" w:equalWidth="0">
            <w:col w:w="3691" w:space="2069"/>
            <w:col w:w="3920"/>
          </w:cols>
        </w:sectPr>
      </w:pPr>
    </w:p>
    <w:p w14:paraId="15D01084" w14:textId="77777777" w:rsidR="00834B13" w:rsidRPr="00705353" w:rsidRDefault="00834B13">
      <w:pPr>
        <w:pStyle w:val="BodyText"/>
        <w:spacing w:before="8"/>
        <w:rPr>
          <w:rFonts w:ascii="Arial" w:hAnsi="Arial" w:cs="Arial"/>
        </w:rPr>
      </w:pPr>
    </w:p>
    <w:p w14:paraId="6A164402" w14:textId="77777777" w:rsidR="00834B13" w:rsidRPr="00705353" w:rsidRDefault="00053FEF">
      <w:pPr>
        <w:pStyle w:val="BodyText"/>
        <w:spacing w:line="29" w:lineRule="exact"/>
        <w:ind w:left="116"/>
        <w:rPr>
          <w:rFonts w:ascii="Arial" w:hAnsi="Arial" w:cs="Arial"/>
        </w:rPr>
      </w:pPr>
      <w:r w:rsidRPr="0070535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45B86C7" wp14:editId="664E53B0">
                <wp:extent cx="5998845" cy="18415"/>
                <wp:effectExtent l="1905" t="3810" r="0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95B8A" id="Group 6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">
                <v:line id="Line 7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733BF96F" w14:textId="77777777" w:rsidR="00834B13" w:rsidRPr="00705353" w:rsidRDefault="00834B13">
      <w:pPr>
        <w:pStyle w:val="BodyText"/>
        <w:spacing w:before="9"/>
        <w:rPr>
          <w:rFonts w:ascii="Arial" w:hAnsi="Arial" w:cs="Arial"/>
        </w:rPr>
      </w:pPr>
    </w:p>
    <w:p w14:paraId="5EDD0910" w14:textId="77777777" w:rsidR="00834B13" w:rsidRPr="00705353" w:rsidRDefault="00053FEF">
      <w:pPr>
        <w:pStyle w:val="Heading2"/>
        <w:ind w:left="520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14:paraId="60B1A0D3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9739BB7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032985E3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B02171A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A3D1EC8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5D2C37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1A05EEE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0668FA1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9A0CBB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8B2DB41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0922EEC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31ED333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0991F98" w14:textId="77777777" w:rsidR="00834B13" w:rsidRPr="00705353" w:rsidRDefault="00834B13">
      <w:pPr>
        <w:pStyle w:val="BodyText"/>
        <w:spacing w:before="10"/>
        <w:rPr>
          <w:rFonts w:ascii="Arial" w:hAnsi="Arial" w:cs="Arial"/>
          <w:i/>
        </w:rPr>
      </w:pPr>
    </w:p>
    <w:p w14:paraId="6D5E02C7" w14:textId="77777777" w:rsidR="00834B13" w:rsidRPr="00705353" w:rsidRDefault="00053FEF">
      <w:pPr>
        <w:pStyle w:val="Heading3"/>
        <w:ind w:left="52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14:paraId="4A9D7019" w14:textId="77777777" w:rsidR="00834B13" w:rsidRPr="00705353" w:rsidRDefault="00834B13">
      <w:pPr>
        <w:rPr>
          <w:rFonts w:ascii="Arial" w:hAnsi="Arial" w:cs="Arial"/>
        </w:rPr>
        <w:sectPr w:rsidR="00834B13" w:rsidRPr="00705353">
          <w:type w:val="continuous"/>
          <w:pgSz w:w="12240" w:h="15840"/>
          <w:pgMar w:top="1360" w:right="1280" w:bottom="1140" w:left="1280" w:header="720" w:footer="720" w:gutter="0"/>
          <w:cols w:space="720"/>
        </w:sectPr>
      </w:pPr>
    </w:p>
    <w:p w14:paraId="14E246D3" w14:textId="77777777" w:rsidR="00834B13" w:rsidRPr="00705353" w:rsidRDefault="00834B13">
      <w:pPr>
        <w:pStyle w:val="BodyText"/>
        <w:spacing w:before="7"/>
        <w:rPr>
          <w:rFonts w:ascii="Arial" w:hAnsi="Arial" w:cs="Arial"/>
          <w:b/>
        </w:rPr>
      </w:pPr>
    </w:p>
    <w:p w14:paraId="47C3DB07" w14:textId="77777777" w:rsidR="00834B13" w:rsidRPr="00705353" w:rsidRDefault="00834B13">
      <w:pPr>
        <w:rPr>
          <w:rFonts w:ascii="Arial" w:hAnsi="Arial" w:cs="Arial"/>
        </w:rPr>
        <w:sectPr w:rsidR="00834B13" w:rsidRPr="00705353">
          <w:pgSz w:w="12240" w:h="15840"/>
          <w:pgMar w:top="1500" w:right="1280" w:bottom="1140" w:left="1280" w:header="0" w:footer="960" w:gutter="0"/>
          <w:cols w:space="720"/>
        </w:sectPr>
      </w:pPr>
    </w:p>
    <w:p w14:paraId="3FB6753C" w14:textId="77777777" w:rsidR="00834B13" w:rsidRPr="00705353" w:rsidRDefault="00053FEF">
      <w:pPr>
        <w:pStyle w:val="ListParagraph"/>
        <w:numPr>
          <w:ilvl w:val="0"/>
          <w:numId w:val="1"/>
        </w:numPr>
        <w:tabs>
          <w:tab w:val="left" w:pos="881"/>
        </w:tabs>
        <w:spacing w:before="101"/>
        <w:ind w:left="88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Students and</w:t>
      </w:r>
      <w:r w:rsidRPr="00705353">
        <w:rPr>
          <w:rFonts w:ascii="Arial" w:hAnsi="Arial" w:cs="Arial"/>
          <w:b/>
          <w:spacing w:val="-7"/>
        </w:rPr>
        <w:t xml:space="preserve"> </w:t>
      </w:r>
      <w:r w:rsidRPr="00705353">
        <w:rPr>
          <w:rFonts w:ascii="Arial" w:hAnsi="Arial" w:cs="Arial"/>
          <w:b/>
        </w:rPr>
        <w:t>Graduates</w:t>
      </w:r>
    </w:p>
    <w:p w14:paraId="55BC4288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0"/>
        </w:tabs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Demographics</w:t>
      </w:r>
    </w:p>
    <w:p w14:paraId="32513D0A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line="265" w:lineRule="exact"/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Time to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Degree</w:t>
      </w:r>
    </w:p>
    <w:p w14:paraId="719F761B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line="265" w:lineRule="exact"/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Publications/Awards</w:t>
      </w:r>
    </w:p>
    <w:p w14:paraId="0D82E2F9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1"/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Retention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Rates</w:t>
      </w:r>
    </w:p>
    <w:p w14:paraId="714A12FE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600"/>
        </w:tabs>
        <w:spacing w:line="265" w:lineRule="exact"/>
        <w:ind w:left="1599"/>
        <w:rPr>
          <w:rFonts w:ascii="Arial" w:hAnsi="Arial" w:cs="Arial"/>
        </w:rPr>
      </w:pPr>
      <w:r w:rsidRPr="00705353">
        <w:rPr>
          <w:rFonts w:ascii="Arial" w:hAnsi="Arial" w:cs="Arial"/>
        </w:rPr>
        <w:t>Graduation</w:t>
      </w:r>
      <w:r w:rsidRPr="00705353">
        <w:rPr>
          <w:rFonts w:ascii="Arial" w:hAnsi="Arial" w:cs="Arial"/>
          <w:spacing w:val="-4"/>
        </w:rPr>
        <w:t xml:space="preserve"> </w:t>
      </w:r>
      <w:r w:rsidRPr="00705353">
        <w:rPr>
          <w:rFonts w:ascii="Arial" w:hAnsi="Arial" w:cs="Arial"/>
        </w:rPr>
        <w:t>Rates</w:t>
      </w:r>
    </w:p>
    <w:p w14:paraId="41C77E61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99"/>
          <w:tab w:val="left" w:pos="1601"/>
        </w:tabs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Enrollment (# of Students, SCHs)</w:t>
      </w:r>
    </w:p>
    <w:p w14:paraId="1D481C7E" w14:textId="77777777" w:rsidR="00834B13" w:rsidRPr="00705353" w:rsidRDefault="00053FEF">
      <w:pPr>
        <w:pStyle w:val="BodyText"/>
        <w:spacing w:before="6"/>
        <w:rPr>
          <w:rFonts w:ascii="Arial" w:hAnsi="Arial" w:cs="Arial"/>
        </w:rPr>
      </w:pPr>
      <w:r w:rsidRPr="00705353">
        <w:rPr>
          <w:rFonts w:ascii="Arial" w:hAnsi="Arial" w:cs="Arial"/>
        </w:rPr>
        <w:br w:type="column"/>
      </w:r>
    </w:p>
    <w:p w14:paraId="7279CBA9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ind w:left="88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Licensure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Rates</w:t>
      </w:r>
    </w:p>
    <w:p w14:paraId="458713F2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Graduat</w:t>
      </w:r>
      <w:r w:rsidR="00D96C4E" w:rsidRPr="00705353">
        <w:rPr>
          <w:rFonts w:ascii="Arial" w:hAnsi="Arial" w:cs="Arial"/>
        </w:rPr>
        <w:t>e</w:t>
      </w:r>
      <w:r w:rsidRPr="00705353">
        <w:rPr>
          <w:rFonts w:ascii="Arial" w:hAnsi="Arial" w:cs="Arial"/>
          <w:spacing w:val="-7"/>
        </w:rPr>
        <w:t xml:space="preserve"> </w:t>
      </w:r>
      <w:r w:rsidRPr="00705353">
        <w:rPr>
          <w:rFonts w:ascii="Arial" w:hAnsi="Arial" w:cs="Arial"/>
        </w:rPr>
        <w:t>Placement</w:t>
      </w:r>
    </w:p>
    <w:p w14:paraId="6A150700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Degrees Conferred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Annually</w:t>
      </w:r>
    </w:p>
    <w:p w14:paraId="43BA6DE8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79"/>
          <w:tab w:val="left" w:pos="881"/>
        </w:tabs>
        <w:spacing w:before="1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Admissions</w:t>
      </w:r>
    </w:p>
    <w:p w14:paraId="62172E21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Student Support</w:t>
      </w:r>
      <w:r w:rsidRPr="00705353">
        <w:rPr>
          <w:rFonts w:ascii="Arial" w:hAnsi="Arial" w:cs="Arial"/>
          <w:spacing w:val="-7"/>
        </w:rPr>
        <w:t xml:space="preserve"> </w:t>
      </w:r>
      <w:r w:rsidRPr="00705353">
        <w:rPr>
          <w:rFonts w:ascii="Arial" w:hAnsi="Arial" w:cs="Arial"/>
        </w:rPr>
        <w:t>Services</w:t>
      </w:r>
    </w:p>
    <w:p w14:paraId="2E518174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879"/>
          <w:tab w:val="left" w:pos="881"/>
        </w:tabs>
        <w:spacing w:line="265" w:lineRule="exact"/>
        <w:ind w:left="88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Alumni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Relations</w:t>
      </w:r>
      <w:r w:rsidR="00D96C4E" w:rsidRPr="00705353">
        <w:rPr>
          <w:rFonts w:ascii="Arial" w:hAnsi="Arial" w:cs="Arial"/>
        </w:rPr>
        <w:t>/ Tracking Graduates</w:t>
      </w:r>
    </w:p>
    <w:p w14:paraId="07E01456" w14:textId="77777777" w:rsidR="00834B13" w:rsidRPr="00705353" w:rsidRDefault="00834B13">
      <w:pPr>
        <w:spacing w:line="265" w:lineRule="exact"/>
        <w:rPr>
          <w:rFonts w:ascii="Arial" w:hAnsi="Arial" w:cs="Arial"/>
        </w:rPr>
        <w:sectPr w:rsidR="00834B13" w:rsidRPr="00705353">
          <w:type w:val="continuous"/>
          <w:pgSz w:w="12240" w:h="15840"/>
          <w:pgMar w:top="1360" w:right="1280" w:bottom="1140" w:left="1280" w:header="720" w:footer="720" w:gutter="0"/>
          <w:cols w:num="2" w:space="720" w:equalWidth="0">
            <w:col w:w="4202" w:space="1559"/>
            <w:col w:w="3919"/>
          </w:cols>
        </w:sectPr>
      </w:pPr>
    </w:p>
    <w:p w14:paraId="3A78EEE0" w14:textId="77777777" w:rsidR="00834B13" w:rsidRPr="00705353" w:rsidRDefault="00834B13">
      <w:pPr>
        <w:pStyle w:val="BodyText"/>
        <w:spacing w:before="8" w:after="1"/>
        <w:rPr>
          <w:rFonts w:ascii="Arial" w:hAnsi="Arial" w:cs="Arial"/>
        </w:rPr>
      </w:pPr>
    </w:p>
    <w:p w14:paraId="4C70D3BA" w14:textId="77777777" w:rsidR="00834B13" w:rsidRPr="00705353" w:rsidRDefault="00053FEF">
      <w:pPr>
        <w:pStyle w:val="BodyText"/>
        <w:spacing w:line="29" w:lineRule="exact"/>
        <w:ind w:left="116"/>
        <w:rPr>
          <w:rFonts w:ascii="Arial" w:hAnsi="Arial" w:cs="Arial"/>
        </w:rPr>
      </w:pPr>
      <w:r w:rsidRPr="0070535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5ED6725" wp14:editId="5F9AD8F8">
                <wp:extent cx="5998845" cy="18415"/>
                <wp:effectExtent l="1905" t="7620" r="0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7252C" id="Group 4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">
                <v:line id="Line 5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F7763EF" w14:textId="77777777" w:rsidR="00834B13" w:rsidRPr="00705353" w:rsidRDefault="00834B13">
      <w:pPr>
        <w:pStyle w:val="BodyText"/>
        <w:rPr>
          <w:rFonts w:ascii="Arial" w:hAnsi="Arial" w:cs="Arial"/>
        </w:rPr>
      </w:pPr>
    </w:p>
    <w:p w14:paraId="424187BD" w14:textId="77777777" w:rsidR="00834B13" w:rsidRPr="00705353" w:rsidRDefault="00834B13">
      <w:pPr>
        <w:pStyle w:val="BodyText"/>
        <w:spacing w:before="1"/>
        <w:rPr>
          <w:rFonts w:ascii="Arial" w:hAnsi="Arial" w:cs="Arial"/>
        </w:rPr>
      </w:pPr>
    </w:p>
    <w:p w14:paraId="6701352D" w14:textId="77777777" w:rsidR="00834B13" w:rsidRPr="00705353" w:rsidRDefault="00053FEF">
      <w:pPr>
        <w:pStyle w:val="Heading2"/>
        <w:spacing w:before="1"/>
        <w:ind w:left="520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14:paraId="3461DF2F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9BBCDC4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4D19AD1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82D09C3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2DC3C68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6062EF6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6444A4A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4E2D832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D8CAB7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899C725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3E79C004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FC830BE" w14:textId="77777777" w:rsidR="00834B13" w:rsidRPr="00705353" w:rsidRDefault="00053FEF">
      <w:pPr>
        <w:pStyle w:val="Heading3"/>
        <w:ind w:left="52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14:paraId="1E02DA51" w14:textId="77777777" w:rsidR="00834B13" w:rsidRPr="00705353" w:rsidRDefault="00834B13">
      <w:pPr>
        <w:rPr>
          <w:rFonts w:ascii="Arial" w:hAnsi="Arial" w:cs="Arial"/>
        </w:rPr>
        <w:sectPr w:rsidR="00834B13" w:rsidRPr="00705353">
          <w:type w:val="continuous"/>
          <w:pgSz w:w="12240" w:h="15840"/>
          <w:pgMar w:top="1360" w:right="1280" w:bottom="1140" w:left="1280" w:header="720" w:footer="720" w:gutter="0"/>
          <w:cols w:space="720"/>
        </w:sectPr>
      </w:pPr>
    </w:p>
    <w:p w14:paraId="6E7E217A" w14:textId="77777777" w:rsidR="00834B13" w:rsidRPr="00705353" w:rsidRDefault="00834B13">
      <w:pPr>
        <w:pStyle w:val="BodyText"/>
        <w:spacing w:before="11"/>
        <w:rPr>
          <w:rFonts w:ascii="Arial" w:hAnsi="Arial" w:cs="Arial"/>
          <w:b/>
        </w:rPr>
      </w:pPr>
    </w:p>
    <w:p w14:paraId="77D72D2B" w14:textId="77777777" w:rsidR="00834B13" w:rsidRPr="00705353" w:rsidRDefault="00053FEF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left="82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Facilities/Resources</w:t>
      </w:r>
    </w:p>
    <w:p w14:paraId="14ECC189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0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Facilities and</w:t>
      </w:r>
      <w:r w:rsidRPr="00705353">
        <w:rPr>
          <w:rFonts w:ascii="Arial" w:hAnsi="Arial" w:cs="Arial"/>
          <w:spacing w:val="-11"/>
        </w:rPr>
        <w:t xml:space="preserve"> </w:t>
      </w:r>
      <w:r w:rsidRPr="00705353">
        <w:rPr>
          <w:rFonts w:ascii="Arial" w:hAnsi="Arial" w:cs="Arial"/>
        </w:rPr>
        <w:t>Equipment</w:t>
      </w:r>
    </w:p>
    <w:p w14:paraId="59C9626F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Finances and</w:t>
      </w:r>
      <w:r w:rsidRPr="00705353">
        <w:rPr>
          <w:rFonts w:ascii="Arial" w:hAnsi="Arial" w:cs="Arial"/>
          <w:spacing w:val="-10"/>
        </w:rPr>
        <w:t xml:space="preserve"> </w:t>
      </w:r>
      <w:r w:rsidRPr="00705353">
        <w:rPr>
          <w:rFonts w:ascii="Arial" w:hAnsi="Arial" w:cs="Arial"/>
        </w:rPr>
        <w:t>Resources</w:t>
      </w:r>
    </w:p>
    <w:p w14:paraId="1DD228F9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9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Program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Administration</w:t>
      </w:r>
      <w:r w:rsidR="00D96C4E" w:rsidRPr="00705353">
        <w:rPr>
          <w:rFonts w:ascii="Arial" w:hAnsi="Arial" w:cs="Arial"/>
        </w:rPr>
        <w:t xml:space="preserve"> Resources</w:t>
      </w:r>
    </w:p>
    <w:p w14:paraId="227A9A79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9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Staff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Resources</w:t>
      </w:r>
    </w:p>
    <w:p w14:paraId="5484C868" w14:textId="77777777" w:rsidR="00834B13" w:rsidRPr="00705353" w:rsidRDefault="00053FEF">
      <w:pPr>
        <w:pStyle w:val="ListParagraph"/>
        <w:numPr>
          <w:ilvl w:val="1"/>
          <w:numId w:val="1"/>
        </w:numPr>
        <w:tabs>
          <w:tab w:val="left" w:pos="1540"/>
        </w:tabs>
        <w:spacing w:before="39"/>
        <w:ind w:left="1539" w:hanging="359"/>
        <w:rPr>
          <w:rFonts w:ascii="Arial" w:hAnsi="Arial" w:cs="Arial"/>
        </w:rPr>
      </w:pPr>
      <w:r w:rsidRPr="007053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2829CD3" wp14:editId="77C738B8">
                <wp:simplePos x="0" y="0"/>
                <wp:positionH relativeFrom="page">
                  <wp:posOffset>1581785</wp:posOffset>
                </wp:positionH>
                <wp:positionV relativeFrom="paragraph">
                  <wp:posOffset>242570</wp:posOffset>
                </wp:positionV>
                <wp:extent cx="5294630" cy="0"/>
                <wp:effectExtent l="10160" t="17145" r="1016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80A6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55pt,19.1pt" to="541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ZHHQIAAEIEAAAOAAAAZHJzL2Uyb0RvYy54bWysU8GO2jAQvVfqP1i5QxLI0h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705353">
        <w:rPr>
          <w:rFonts w:ascii="Arial" w:hAnsi="Arial" w:cs="Arial"/>
        </w:rPr>
        <w:t>Developmental</w:t>
      </w:r>
      <w:r w:rsidRPr="00705353">
        <w:rPr>
          <w:rFonts w:ascii="Arial" w:hAnsi="Arial" w:cs="Arial"/>
          <w:spacing w:val="-11"/>
        </w:rPr>
        <w:t xml:space="preserve"> </w:t>
      </w:r>
      <w:r w:rsidRPr="00705353">
        <w:rPr>
          <w:rFonts w:ascii="Arial" w:hAnsi="Arial" w:cs="Arial"/>
        </w:rPr>
        <w:t>Resources</w:t>
      </w:r>
    </w:p>
    <w:p w14:paraId="05091D52" w14:textId="77777777" w:rsidR="00834B13" w:rsidRPr="00705353" w:rsidRDefault="00834B13">
      <w:pPr>
        <w:pStyle w:val="BodyText"/>
        <w:rPr>
          <w:rFonts w:ascii="Arial" w:hAnsi="Arial" w:cs="Arial"/>
        </w:rPr>
      </w:pPr>
    </w:p>
    <w:p w14:paraId="49B6769B" w14:textId="77777777" w:rsidR="00834B13" w:rsidRPr="00705353" w:rsidRDefault="00053FEF">
      <w:pPr>
        <w:pStyle w:val="Heading2"/>
        <w:spacing w:before="224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14:paraId="77F0EB67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083B91D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0861808E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F8D742C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0AE7263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0F66EE8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AD85041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78BD0D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9D69780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87EDE78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6297AAF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054644B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098471E" w14:textId="77777777" w:rsidR="00834B13" w:rsidRPr="00705353" w:rsidRDefault="00053FEF">
      <w:pPr>
        <w:pStyle w:val="Heading3"/>
        <w:spacing w:before="192"/>
        <w:ind w:left="46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14:paraId="4CED3ABD" w14:textId="77777777" w:rsidR="00834B13" w:rsidRPr="00705353" w:rsidRDefault="00834B13">
      <w:pPr>
        <w:rPr>
          <w:rFonts w:ascii="Arial" w:hAnsi="Arial" w:cs="Arial"/>
        </w:rPr>
        <w:sectPr w:rsidR="00834B13" w:rsidRPr="00705353">
          <w:pgSz w:w="12240" w:h="15840"/>
          <w:pgMar w:top="1500" w:right="1280" w:bottom="1140" w:left="1340" w:header="0" w:footer="960" w:gutter="0"/>
          <w:cols w:space="720"/>
        </w:sectPr>
      </w:pPr>
    </w:p>
    <w:p w14:paraId="43F353A1" w14:textId="77777777" w:rsidR="00834B13" w:rsidRPr="00705353" w:rsidRDefault="00834B13">
      <w:pPr>
        <w:pStyle w:val="BodyText"/>
        <w:spacing w:before="11"/>
        <w:rPr>
          <w:rFonts w:ascii="Arial" w:hAnsi="Arial" w:cs="Arial"/>
          <w:b/>
        </w:rPr>
      </w:pPr>
    </w:p>
    <w:p w14:paraId="68DC21B3" w14:textId="77777777" w:rsidR="00834B13" w:rsidRPr="00705353" w:rsidRDefault="00053FEF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left="82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0D7E487" wp14:editId="6566E848">
                <wp:simplePos x="0" y="0"/>
                <wp:positionH relativeFrom="page">
                  <wp:posOffset>1124585</wp:posOffset>
                </wp:positionH>
                <wp:positionV relativeFrom="paragraph">
                  <wp:posOffset>280035</wp:posOffset>
                </wp:positionV>
                <wp:extent cx="5751830" cy="0"/>
                <wp:effectExtent l="10160" t="9525" r="1016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F60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22.05pt" to="541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  <w:r w:rsidR="00D96C4E" w:rsidRPr="00705353">
        <w:rPr>
          <w:rFonts w:ascii="Arial" w:hAnsi="Arial" w:cs="Arial"/>
          <w:b/>
        </w:rPr>
        <w:t>Additional Areas of Review</w:t>
      </w:r>
    </w:p>
    <w:p w14:paraId="6005C48A" w14:textId="77777777" w:rsidR="00834B13" w:rsidRPr="00705353" w:rsidRDefault="00834B13">
      <w:pPr>
        <w:pStyle w:val="BodyText"/>
        <w:rPr>
          <w:rFonts w:ascii="Arial" w:hAnsi="Arial" w:cs="Arial"/>
          <w:b/>
        </w:rPr>
      </w:pPr>
    </w:p>
    <w:p w14:paraId="5851CD47" w14:textId="77777777" w:rsidR="00834B13" w:rsidRPr="00705353" w:rsidRDefault="00053FEF">
      <w:pPr>
        <w:spacing w:before="226"/>
        <w:ind w:left="460"/>
        <w:rPr>
          <w:rFonts w:ascii="Arial" w:hAnsi="Arial" w:cs="Arial"/>
          <w:i/>
        </w:rPr>
      </w:pPr>
      <w:r w:rsidRPr="00705353">
        <w:rPr>
          <w:rFonts w:ascii="Arial" w:hAnsi="Arial" w:cs="Arial"/>
          <w:i/>
          <w:w w:val="95"/>
        </w:rPr>
        <w:t>Recommendations from External Review Team:</w:t>
      </w:r>
    </w:p>
    <w:p w14:paraId="553D1341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318851F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EB7CE4D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C724A38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796360F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58A4D70F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6DB2CCC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6152597C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2F3FDFE9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07DBCC5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32BFA437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D0B92DD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00E3407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7BEEC13D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1178330E" w14:textId="77777777" w:rsidR="00834B13" w:rsidRPr="00705353" w:rsidRDefault="00834B13">
      <w:pPr>
        <w:pStyle w:val="BodyText"/>
        <w:rPr>
          <w:rFonts w:ascii="Arial" w:hAnsi="Arial" w:cs="Arial"/>
          <w:i/>
        </w:rPr>
      </w:pPr>
    </w:p>
    <w:p w14:paraId="4B4B5728" w14:textId="77777777" w:rsidR="00834B13" w:rsidRPr="00705353" w:rsidRDefault="00053FEF">
      <w:pPr>
        <w:spacing w:before="239"/>
        <w:ind w:left="4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Response and Action Plan</w:t>
      </w:r>
      <w:r w:rsidR="00D96C4E" w:rsidRPr="00705353">
        <w:rPr>
          <w:rFonts w:ascii="Arial" w:hAnsi="Arial" w:cs="Arial"/>
          <w:b/>
        </w:rPr>
        <w:t xml:space="preserve"> with Timeline</w:t>
      </w:r>
      <w:r w:rsidRPr="00705353">
        <w:rPr>
          <w:rFonts w:ascii="Arial" w:hAnsi="Arial" w:cs="Arial"/>
          <w:b/>
        </w:rPr>
        <w:t>:</w:t>
      </w:r>
    </w:p>
    <w:sectPr w:rsidR="00834B13" w:rsidRPr="00705353">
      <w:pgSz w:w="12240" w:h="15840"/>
      <w:pgMar w:top="1500" w:right="1280" w:bottom="1140" w:left="134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6EFB" w14:textId="77777777" w:rsidR="00272316" w:rsidRDefault="00053FEF">
      <w:r>
        <w:separator/>
      </w:r>
    </w:p>
  </w:endnote>
  <w:endnote w:type="continuationSeparator" w:id="0">
    <w:p w14:paraId="37C19E90" w14:textId="77777777" w:rsidR="00272316" w:rsidRDefault="000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73A" w14:textId="77777777" w:rsidR="00834B13" w:rsidRDefault="00053F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0B5BFD76" wp14:editId="63175F1F">
              <wp:simplePos x="0" y="0"/>
              <wp:positionH relativeFrom="page">
                <wp:posOffset>901700</wp:posOffset>
              </wp:positionH>
              <wp:positionV relativeFrom="page">
                <wp:posOffset>9459595</wp:posOffset>
              </wp:positionV>
              <wp:extent cx="5742305" cy="170815"/>
              <wp:effectExtent l="0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3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929DA" w14:textId="77777777" w:rsidR="00834B13" w:rsidRDefault="00693FFB">
                          <w:pPr>
                            <w:spacing w:before="19"/>
                            <w:ind w:left="20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w w:val="95"/>
                              <w:sz w:val="17"/>
                            </w:rPr>
                            <w:t xml:space="preserve">Adapted from the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THECB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Graduate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Program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Institutional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Response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Form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3/20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85pt;width:452.15pt;height:13.4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Zg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" filled="f" stroked="f">
              <v:textbox inset="0,0,0,0">
                <w:txbxContent>
                  <w:p w:rsidR="00834B13" w:rsidRDefault="00693FFB">
                    <w:pPr>
                      <w:spacing w:before="19"/>
                      <w:ind w:left="20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 xml:space="preserve">Adapted from the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THECB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Graduate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Program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Institutional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Response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Form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3/20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12A91E80" wp14:editId="7D03E019">
              <wp:simplePos x="0" y="0"/>
              <wp:positionH relativeFrom="page">
                <wp:posOffset>3821430</wp:posOffset>
              </wp:positionH>
              <wp:positionV relativeFrom="page">
                <wp:posOffset>9309100</wp:posOffset>
              </wp:positionV>
              <wp:extent cx="128905" cy="182245"/>
              <wp:effectExtent l="1905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654C5" w14:textId="77777777" w:rsidR="00834B13" w:rsidRDefault="00053FEF">
                          <w:pPr>
                            <w:pStyle w:val="BodyText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AFB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9pt;margin-top:733pt;width:10.15pt;height:14.3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ZKrQ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" filled="f" stroked="f">
              <v:textbox inset="0,0,0,0">
                <w:txbxContent>
                  <w:p w:rsidR="00834B13" w:rsidRDefault="00053FEF">
                    <w:pPr>
                      <w:pStyle w:val="BodyText"/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AFB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F8CF" w14:textId="77777777" w:rsidR="00272316" w:rsidRDefault="00053FEF">
      <w:r>
        <w:separator/>
      </w:r>
    </w:p>
  </w:footnote>
  <w:footnote w:type="continuationSeparator" w:id="0">
    <w:p w14:paraId="2703D665" w14:textId="77777777" w:rsidR="00272316" w:rsidRDefault="0005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30D3"/>
    <w:multiLevelType w:val="hybridMultilevel"/>
    <w:tmpl w:val="BC1856C0"/>
    <w:lvl w:ilvl="0" w:tplc="8A961A72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b/>
        <w:bCs/>
        <w:spacing w:val="0"/>
        <w:w w:val="100"/>
      </w:rPr>
    </w:lvl>
    <w:lvl w:ilvl="1" w:tplc="DEF4B060">
      <w:start w:val="1"/>
      <w:numFmt w:val="lowerLetter"/>
      <w:lvlText w:val="%2."/>
      <w:lvlJc w:val="left"/>
      <w:pPr>
        <w:ind w:left="155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F8B28D2C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73E9014"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E160A276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395CED52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03B8FAB2">
      <w:numFmt w:val="bullet"/>
      <w:lvlText w:val="•"/>
      <w:lvlJc w:val="left"/>
      <w:pPr>
        <w:ind w:left="2470" w:hanging="360"/>
      </w:pPr>
      <w:rPr>
        <w:rFonts w:hint="default"/>
      </w:rPr>
    </w:lvl>
    <w:lvl w:ilvl="7" w:tplc="01964D04">
      <w:numFmt w:val="bullet"/>
      <w:lvlText w:val="•"/>
      <w:lvlJc w:val="left"/>
      <w:pPr>
        <w:ind w:left="2760" w:hanging="360"/>
      </w:pPr>
      <w:rPr>
        <w:rFonts w:hint="default"/>
      </w:rPr>
    </w:lvl>
    <w:lvl w:ilvl="8" w:tplc="109ECF40">
      <w:numFmt w:val="bullet"/>
      <w:lvlText w:val="•"/>
      <w:lvlJc w:val="left"/>
      <w:pPr>
        <w:ind w:left="30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13"/>
    <w:rsid w:val="00053FEF"/>
    <w:rsid w:val="00272316"/>
    <w:rsid w:val="00673EA9"/>
    <w:rsid w:val="00693FFB"/>
    <w:rsid w:val="00705353"/>
    <w:rsid w:val="007E5AFB"/>
    <w:rsid w:val="00834B13"/>
    <w:rsid w:val="00D96C4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F685EB"/>
  <w15:docId w15:val="{898341A3-681E-4C6D-B460-FFB4073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441" w:right="1479" w:hanging="2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3"/>
      <w:ind w:left="460"/>
      <w:outlineLvl w:val="1"/>
    </w:pPr>
    <w:rPr>
      <w:i/>
      <w:sz w:val="23"/>
      <w:szCs w:val="23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F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9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F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FA0E698DE143930566E05DA9406A" ma:contentTypeVersion="0" ma:contentTypeDescription="Create a new document." ma:contentTypeScope="" ma:versionID="095773dc2e5212b23117621be8d84d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BD934-6F9A-46A5-B0BE-5233FA83D4B4}"/>
</file>

<file path=customXml/itemProps2.xml><?xml version="1.0" encoding="utf-8"?>
<ds:datastoreItem xmlns:ds="http://schemas.openxmlformats.org/officeDocument/2006/customXml" ds:itemID="{329021BE-FADE-47A0-9940-07517E5E03AA}"/>
</file>

<file path=customXml/itemProps3.xml><?xml version="1.0" encoding="utf-8"?>
<ds:datastoreItem xmlns:ds="http://schemas.openxmlformats.org/officeDocument/2006/customXml" ds:itemID="{138BA9DD-E8B0-4944-BF7B-6BD9EFA95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 Institutional Response Form</vt:lpstr>
    </vt:vector>
  </TitlesOfParts>
  <Company>University of North Texas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 Institutional Response Form</dc:title>
  <dc:creator>Patridge, Audra</dc:creator>
  <cp:lastModifiedBy>Bewley, Ronda</cp:lastModifiedBy>
  <cp:revision>2</cp:revision>
  <dcterms:created xsi:type="dcterms:W3CDTF">2022-05-06T14:31:00Z</dcterms:created>
  <dcterms:modified xsi:type="dcterms:W3CDTF">2022-05-06T14:31:00Z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0x010100448CFA0E698DE143930566E05DA9406A</vt:lpwstr>
  </property>
</Properties>
</file>